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E5" w:rsidRDefault="00D411E5" w:rsidP="00D411E5">
      <w:pPr>
        <w:rPr>
          <w:rFonts w:ascii="Times New Roman" w:hAnsi="Times New Roman" w:cs="Times New Roman"/>
        </w:rPr>
      </w:pPr>
    </w:p>
    <w:tbl>
      <w:tblPr>
        <w:tblW w:w="1564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640"/>
      </w:tblGrid>
      <w:tr w:rsidR="00D411E5" w:rsidTr="007503C9">
        <w:trPr>
          <w:jc w:val="center"/>
        </w:trPr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1E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32"/>
                <w:szCs w:val="32"/>
              </w:rPr>
            </w:pPr>
            <w:r>
              <w:rPr>
                <w:rFonts w:ascii="新宋体" w:eastAsia="新宋体" w:hAnsi="Times New Roman" w:cs="新宋体"/>
                <w:b/>
                <w:bCs/>
                <w:sz w:val="32"/>
                <w:szCs w:val="32"/>
              </w:rPr>
              <w:t>2022</w:t>
            </w:r>
            <w:r>
              <w:rPr>
                <w:rFonts w:ascii="新宋体" w:eastAsia="新宋体" w:hAnsi="Times New Roman" w:cs="新宋体" w:hint="eastAsia"/>
                <w:b/>
                <w:bCs/>
                <w:sz w:val="32"/>
                <w:szCs w:val="32"/>
              </w:rPr>
              <w:t>年博士研究生招生专业目录（</w:t>
            </w:r>
            <w:proofErr w:type="gramStart"/>
            <w:r>
              <w:rPr>
                <w:rFonts w:ascii="新宋体" w:eastAsia="新宋体" w:hAnsi="Times New Roman" w:cs="新宋体" w:hint="eastAsia"/>
                <w:b/>
                <w:bCs/>
                <w:sz w:val="32"/>
                <w:szCs w:val="32"/>
              </w:rPr>
              <w:t>含</w:t>
            </w:r>
            <w:r w:rsidRPr="00FA1439">
              <w:rPr>
                <w:rFonts w:ascii="新宋体" w:eastAsia="新宋体" w:hAnsi="Times New Roman" w:cs="新宋体" w:hint="eastAsia"/>
                <w:b/>
                <w:bCs/>
                <w:sz w:val="32"/>
                <w:szCs w:val="32"/>
              </w:rPr>
              <w:t>综合</w:t>
            </w:r>
            <w:proofErr w:type="gramEnd"/>
            <w:r w:rsidRPr="00FA1439">
              <w:rPr>
                <w:rFonts w:ascii="新宋体" w:eastAsia="新宋体" w:hAnsi="Times New Roman" w:cs="新宋体" w:hint="eastAsia"/>
                <w:b/>
                <w:bCs/>
                <w:sz w:val="32"/>
                <w:szCs w:val="32"/>
              </w:rPr>
              <w:t>考核专业笔试考试科目</w:t>
            </w:r>
            <w:r>
              <w:rPr>
                <w:rFonts w:ascii="新宋体" w:eastAsia="新宋体" w:hAnsi="Times New Roman" w:cs="新宋体" w:hint="eastAsia"/>
                <w:b/>
                <w:bCs/>
                <w:sz w:val="32"/>
                <w:szCs w:val="32"/>
              </w:rPr>
              <w:t>名称）</w:t>
            </w:r>
          </w:p>
        </w:tc>
      </w:tr>
    </w:tbl>
    <w:p w:rsidR="00D411E5" w:rsidRDefault="00D411E5" w:rsidP="00D411E5">
      <w:pPr>
        <w:rPr>
          <w:rFonts w:ascii="新宋体" w:eastAsia="新宋体" w:hAnsi="Times New Roman" w:cs="新宋体"/>
          <w:sz w:val="32"/>
          <w:szCs w:val="32"/>
        </w:rPr>
      </w:pPr>
    </w:p>
    <w:tbl>
      <w:tblPr>
        <w:tblW w:w="14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8"/>
        <w:gridCol w:w="992"/>
        <w:gridCol w:w="850"/>
        <w:gridCol w:w="993"/>
        <w:gridCol w:w="992"/>
        <w:gridCol w:w="850"/>
        <w:gridCol w:w="2127"/>
        <w:gridCol w:w="1134"/>
        <w:gridCol w:w="1134"/>
        <w:gridCol w:w="1134"/>
        <w:gridCol w:w="2299"/>
        <w:gridCol w:w="1103"/>
      </w:tblGrid>
      <w:tr w:rsidR="00D411E5" w:rsidRPr="00805695" w:rsidTr="00C04C38">
        <w:trPr>
          <w:jc w:val="center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学院拟招生人数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学位类型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专业代码及名称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专业拟招生人数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研究方向代码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研究方向名称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学习方式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导师姓名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接收申请外国语语种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sz w:val="18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18"/>
                <w:szCs w:val="20"/>
              </w:rPr>
              <w:t>综合考核专业笔试考试科目</w:t>
            </w:r>
            <w:r>
              <w:rPr>
                <w:rFonts w:ascii="新宋体" w:eastAsia="新宋体" w:hAnsi="Times New Roman" w:cs="新宋体" w:hint="eastAsia"/>
                <w:b/>
                <w:sz w:val="18"/>
                <w:szCs w:val="20"/>
              </w:rPr>
              <w:t>名称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11E5" w:rsidRPr="00805695" w:rsidRDefault="00D411E5" w:rsidP="007503C9">
            <w:pPr>
              <w:spacing w:line="320" w:lineRule="atLeast"/>
              <w:ind w:rightChars="28" w:right="59"/>
              <w:jc w:val="center"/>
              <w:rPr>
                <w:rFonts w:ascii="新宋体" w:eastAsia="新宋体" w:hAnsi="Times New Roman" w:cs="新宋体"/>
                <w:b/>
                <w:sz w:val="20"/>
                <w:szCs w:val="20"/>
              </w:rPr>
            </w:pPr>
            <w:r w:rsidRPr="00805695">
              <w:rPr>
                <w:rFonts w:ascii="新宋体" w:eastAsia="新宋体" w:hAnsi="Times New Roman" w:cs="新宋体" w:hint="eastAsia"/>
                <w:b/>
                <w:sz w:val="20"/>
                <w:szCs w:val="20"/>
              </w:rPr>
              <w:t>学院备注</w:t>
            </w: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011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新闻传播学院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学术型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050301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新闻学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马克思主义新闻学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季为民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马克思主义新闻学基础理论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1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、所有专业只招收非定向考生；</w:t>
            </w:r>
            <w:r>
              <w:rPr>
                <w:rFonts w:ascii="新宋体" w:eastAsia="新宋体" w:hAnsi="Times New Roman" w:cs="新宋体"/>
                <w:sz w:val="20"/>
                <w:szCs w:val="20"/>
              </w:rPr>
              <w:t>2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、相同专业下的研究方向，按导师姓名笔画排序；</w:t>
            </w:r>
            <w:r>
              <w:rPr>
                <w:rFonts w:ascii="新宋体" w:eastAsia="新宋体" w:hAnsi="Times New Roman" w:cs="新宋体"/>
                <w:sz w:val="20"/>
                <w:szCs w:val="20"/>
              </w:rPr>
              <w:t>3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、考试相关信息请见网站公示信息（</w:t>
            </w:r>
            <w:r>
              <w:rPr>
                <w:rFonts w:ascii="新宋体" w:eastAsia="新宋体" w:hAnsi="Times New Roman" w:cs="新宋体"/>
                <w:sz w:val="20"/>
                <w:szCs w:val="20"/>
              </w:rPr>
              <w:t>http://xinwen.cass.cn/xwx/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）。</w:t>
            </w: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社交媒体理论与实践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殷乐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社交媒体理论与实践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传媒经营管理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唐绪军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6"/>
                <w:szCs w:val="20"/>
              </w:rPr>
              <w:t>传媒经营管理基础理论与实践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新媒体传播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黄楚新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新媒体传播理论与实践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应用新闻学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漆亚林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应用新闻学理论与实践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学术型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050302</w:t>
            </w: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传播学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传播与社会发展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卜卫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传播与社会发展研究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新媒体经济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朱鸿军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新媒体经济基础理论与实践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网络传播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杜智涛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网络传播理论与实践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媒介与社会变迁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何晶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5"/>
                <w:szCs w:val="20"/>
              </w:rPr>
              <w:t>媒介技术与社会变迁的基础理论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传播实务与新媒体传播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罗自文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应用传播学的理论与实践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网络新媒体研究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孟威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网络新媒体理论与实践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国际传播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胡正荣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国</w:t>
            </w:r>
            <w:bookmarkStart w:id="0" w:name="_GoBack"/>
            <w:bookmarkEnd w:id="0"/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际传播理论与实践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  <w:tr w:rsidR="00C04C38" w:rsidRPr="007A7E95" w:rsidTr="00C04C38">
        <w:trPr>
          <w:trHeight w:hRule="exact" w:val="567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/>
                <w:sz w:val="20"/>
                <w:szCs w:val="20"/>
              </w:rPr>
              <w:t>08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传播理论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Default="00C04C38" w:rsidP="00C04C38">
            <w:pPr>
              <w:spacing w:line="320" w:lineRule="atLeast"/>
              <w:jc w:val="center"/>
              <w:rPr>
                <w:rFonts w:ascii="新宋体" w:eastAsia="新宋体" w:hAnsi="Times New Roman" w:cs="新宋体"/>
                <w:sz w:val="20"/>
                <w:szCs w:val="20"/>
              </w:rPr>
            </w:pPr>
            <w:r>
              <w:rPr>
                <w:rFonts w:ascii="新宋体" w:eastAsia="新宋体" w:hAnsi="Times New Roman" w:cs="新宋体" w:hint="eastAsia"/>
                <w:sz w:val="20"/>
                <w:szCs w:val="20"/>
              </w:rPr>
              <w:t>曾庆香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jc w:val="center"/>
            </w:pPr>
            <w:r w:rsidRPr="0064740A">
              <w:rPr>
                <w:rFonts w:ascii="新宋体" w:eastAsia="新宋体" w:hAnsi="Times New Roman" w:cs="新宋体" w:hint="eastAsia"/>
                <w:sz w:val="20"/>
                <w:szCs w:val="20"/>
              </w:rPr>
              <w:t>英语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C04C38" w:rsidRDefault="00C04C38" w:rsidP="00C04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宋体" w:eastAsia="新宋体" w:hAnsi="Times New Roman" w:cs="新宋体"/>
                <w:color w:val="000000"/>
                <w:kern w:val="0"/>
                <w:sz w:val="18"/>
                <w:szCs w:val="20"/>
              </w:rPr>
            </w:pPr>
            <w:r w:rsidRPr="00C04C38">
              <w:rPr>
                <w:rFonts w:ascii="新宋体" w:eastAsia="新宋体" w:hAnsi="Times New Roman" w:cs="新宋体" w:hint="eastAsia"/>
                <w:color w:val="000000"/>
                <w:kern w:val="0"/>
                <w:sz w:val="18"/>
                <w:szCs w:val="20"/>
              </w:rPr>
              <w:t>新闻传播理论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4C38" w:rsidRPr="007A7E95" w:rsidRDefault="00C04C38" w:rsidP="00C04C38">
            <w:pPr>
              <w:rPr>
                <w:rFonts w:ascii="Times New Roman" w:hAnsi="Times New Roman" w:cs="Times New Roman"/>
              </w:rPr>
            </w:pPr>
          </w:p>
        </w:tc>
      </w:tr>
    </w:tbl>
    <w:p w:rsidR="00D411E5" w:rsidRDefault="00D411E5" w:rsidP="00D411E5"/>
    <w:p w:rsidR="00233EFB" w:rsidRPr="00D411E5" w:rsidRDefault="00233EFB"/>
    <w:sectPr w:rsidR="00233EFB" w:rsidRPr="00D411E5">
      <w:footerReference w:type="default" r:id="rId6"/>
      <w:pgSz w:w="16840" w:h="11907" w:orient="landscape"/>
      <w:pgMar w:top="400" w:right="600" w:bottom="40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C8" w:rsidRDefault="00AE74C8" w:rsidP="00D411E5">
      <w:r>
        <w:separator/>
      </w:r>
    </w:p>
  </w:endnote>
  <w:endnote w:type="continuationSeparator" w:id="0">
    <w:p w:rsidR="00AE74C8" w:rsidRDefault="00AE74C8" w:rsidP="00D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D6" w:rsidRDefault="009C7201">
    <w:pPr>
      <w:spacing w:line="320" w:lineRule="atLeast"/>
      <w:jc w:val="center"/>
      <w:rPr>
        <w:rFonts w:ascii="新宋体" w:eastAsia="新宋体" w:hAnsi="unknown" w:cs="新宋体"/>
        <w:sz w:val="16"/>
        <w:szCs w:val="16"/>
      </w:rPr>
    </w:pPr>
    <w:r>
      <w:rPr>
        <w:rFonts w:ascii="新宋体" w:eastAsia="新宋体" w:hAnsi="Times New Roman" w:cs="新宋体" w:hint="eastAsia"/>
        <w:sz w:val="16"/>
        <w:szCs w:val="16"/>
      </w:rPr>
      <w:t>第</w:t>
    </w:r>
    <w:r>
      <w:rPr>
        <w:rFonts w:ascii="unknown" w:eastAsia="新宋体" w:hAnsi="unknown" w:cs="unknown"/>
        <w:sz w:val="16"/>
        <w:szCs w:val="16"/>
      </w:rPr>
      <w:fldChar w:fldCharType="begin"/>
    </w:r>
    <w:r>
      <w:rPr>
        <w:rFonts w:ascii="unknown" w:eastAsia="新宋体" w:hAnsi="unknown" w:cs="unknown"/>
        <w:sz w:val="16"/>
        <w:szCs w:val="16"/>
      </w:rPr>
      <w:instrText>PAGE</w:instrText>
    </w:r>
    <w:r>
      <w:rPr>
        <w:rFonts w:ascii="unknown" w:eastAsia="新宋体" w:hAnsi="unknown" w:cs="unknown"/>
        <w:sz w:val="16"/>
        <w:szCs w:val="16"/>
      </w:rPr>
      <w:fldChar w:fldCharType="separate"/>
    </w:r>
    <w:r w:rsidR="00C04C38">
      <w:rPr>
        <w:rFonts w:ascii="unknown" w:eastAsia="新宋体" w:hAnsi="unknown" w:cs="unknown"/>
        <w:noProof/>
        <w:sz w:val="16"/>
        <w:szCs w:val="16"/>
      </w:rPr>
      <w:t>1</w:t>
    </w:r>
    <w:r>
      <w:rPr>
        <w:rFonts w:ascii="unknown" w:eastAsia="新宋体" w:hAnsi="unknown" w:cs="unknown"/>
        <w:sz w:val="16"/>
        <w:szCs w:val="16"/>
      </w:rPr>
      <w:fldChar w:fldCharType="end"/>
    </w:r>
    <w:r>
      <w:rPr>
        <w:rFonts w:ascii="新宋体" w:eastAsia="新宋体" w:hAnsi="unknown" w:cs="新宋体" w:hint="eastAsia"/>
        <w:sz w:val="16"/>
        <w:szCs w:val="1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C8" w:rsidRDefault="00AE74C8" w:rsidP="00D411E5">
      <w:r>
        <w:separator/>
      </w:r>
    </w:p>
  </w:footnote>
  <w:footnote w:type="continuationSeparator" w:id="0">
    <w:p w:rsidR="00AE74C8" w:rsidRDefault="00AE74C8" w:rsidP="00D4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1"/>
    <w:rsid w:val="00233EFB"/>
    <w:rsid w:val="00324930"/>
    <w:rsid w:val="00744916"/>
    <w:rsid w:val="009C7201"/>
    <w:rsid w:val="00AD3761"/>
    <w:rsid w:val="00AE74C8"/>
    <w:rsid w:val="00C04C38"/>
    <w:rsid w:val="00D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8CCA9-06B7-45EF-BD1E-AE14C43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2022-01-05T07:39:00Z</dcterms:created>
  <dcterms:modified xsi:type="dcterms:W3CDTF">2022-01-06T07:04:00Z</dcterms:modified>
</cp:coreProperties>
</file>